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3C70804E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277081">
        <w:rPr>
          <w:color w:val="000000" w:themeColor="text1"/>
          <w:sz w:val="28"/>
          <w:szCs w:val="28"/>
        </w:rPr>
        <w:t>1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277081">
        <w:rPr>
          <w:color w:val="000000" w:themeColor="text1"/>
          <w:sz w:val="28"/>
          <w:szCs w:val="28"/>
        </w:rPr>
        <w:t>3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277081">
        <w:rPr>
          <w:color w:val="000000" w:themeColor="text1"/>
          <w:sz w:val="28"/>
          <w:szCs w:val="28"/>
        </w:rPr>
        <w:t>30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</w:t>
      </w:r>
      <w:r w:rsidR="00277081">
        <w:rPr>
          <w:color w:val="000000" w:themeColor="text1"/>
          <w:sz w:val="28"/>
          <w:szCs w:val="28"/>
        </w:rPr>
        <w:t>1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277081">
        <w:rPr>
          <w:color w:val="000000" w:themeColor="text1"/>
          <w:sz w:val="28"/>
          <w:szCs w:val="28"/>
        </w:rPr>
        <w:t>3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277081">
        <w:rPr>
          <w:color w:val="000000" w:themeColor="text1"/>
          <w:sz w:val="28"/>
          <w:szCs w:val="28"/>
        </w:rPr>
        <w:t>13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</w:t>
      </w:r>
      <w:r w:rsidR="00277081">
        <w:rPr>
          <w:color w:val="000000" w:themeColor="text1"/>
          <w:sz w:val="28"/>
          <w:szCs w:val="28"/>
        </w:rPr>
        <w:t>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277081">
        <w:rPr>
          <w:color w:val="000000" w:themeColor="text1"/>
          <w:sz w:val="28"/>
          <w:szCs w:val="28"/>
        </w:rPr>
        <w:t>3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77081"/>
    <w:rsid w:val="0029496E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25DAA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E71827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E878A429-B5D6-4D2E-8799-4DCB13C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Paulina</cp:lastModifiedBy>
  <cp:revision>4</cp:revision>
  <cp:lastPrinted>2017-05-08T08:14:00Z</cp:lastPrinted>
  <dcterms:created xsi:type="dcterms:W3CDTF">2022-02-09T23:44:00Z</dcterms:created>
  <dcterms:modified xsi:type="dcterms:W3CDTF">2023-01-16T11:17:00Z</dcterms:modified>
</cp:coreProperties>
</file>