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384"/>
        <w:gridCol w:w="2933"/>
        <w:gridCol w:w="5183"/>
        <w:gridCol w:w="3544"/>
        <w:gridCol w:w="2268"/>
      </w:tblGrid>
      <w:tr w:rsidR="004B66EE" w:rsidRPr="004B66EE" w:rsidTr="004B66EE">
        <w:trPr>
          <w:trHeight w:val="1275"/>
        </w:trPr>
        <w:tc>
          <w:tcPr>
            <w:tcW w:w="384" w:type="dxa"/>
            <w:hideMark/>
          </w:tcPr>
          <w:p w:rsidR="004B66EE" w:rsidRPr="004B66EE" w:rsidRDefault="004B66EE">
            <w:bookmarkStart w:id="0" w:name="_GoBack" w:colFirst="0" w:colLast="0"/>
            <w:r w:rsidRPr="004B66EE">
              <w:t> </w:t>
            </w:r>
          </w:p>
        </w:tc>
        <w:tc>
          <w:tcPr>
            <w:tcW w:w="2933" w:type="dxa"/>
            <w:hideMark/>
          </w:tcPr>
          <w:p w:rsidR="004B66EE" w:rsidRPr="004B66EE" w:rsidRDefault="004B66EE" w:rsidP="004B66EE">
            <w:r w:rsidRPr="004B66EE">
              <w:t xml:space="preserve">Nazwa Gminy 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Miejscowość / Miejsce spotkania (adres)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>Termin spotkania wraz z godzinami spotkania</w:t>
            </w:r>
          </w:p>
        </w:tc>
        <w:tc>
          <w:tcPr>
            <w:tcW w:w="2268" w:type="dxa"/>
            <w:hideMark/>
          </w:tcPr>
          <w:p w:rsidR="004B66EE" w:rsidRPr="004B66EE" w:rsidRDefault="004B66EE" w:rsidP="004B66EE">
            <w:r w:rsidRPr="004B66EE">
              <w:t xml:space="preserve">Spotkanie odbyło się z wykorzystaniem środków komunikacji elektronicznej </w:t>
            </w:r>
            <w:r w:rsidRPr="004B66EE">
              <w:br/>
              <w:t>[TAK / NIE]</w:t>
            </w:r>
          </w:p>
        </w:tc>
      </w:tr>
      <w:tr w:rsidR="004B66EE" w:rsidRPr="004B66EE" w:rsidTr="004B66EE">
        <w:trPr>
          <w:trHeight w:val="255"/>
        </w:trPr>
        <w:tc>
          <w:tcPr>
            <w:tcW w:w="384" w:type="dxa"/>
            <w:hideMark/>
          </w:tcPr>
          <w:p w:rsidR="004B66EE" w:rsidRPr="004B66EE" w:rsidRDefault="004B66EE">
            <w:r w:rsidRPr="004B66EE">
              <w:t> </w:t>
            </w:r>
          </w:p>
        </w:tc>
        <w:tc>
          <w:tcPr>
            <w:tcW w:w="2933" w:type="dxa"/>
            <w:hideMark/>
          </w:tcPr>
          <w:p w:rsidR="004B66EE" w:rsidRPr="004B66EE" w:rsidRDefault="004B66EE" w:rsidP="004B66EE">
            <w:r w:rsidRPr="004B66EE">
              <w:t>1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2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>3</w:t>
            </w:r>
          </w:p>
        </w:tc>
        <w:tc>
          <w:tcPr>
            <w:tcW w:w="2268" w:type="dxa"/>
            <w:hideMark/>
          </w:tcPr>
          <w:p w:rsidR="004B66EE" w:rsidRPr="004B66EE" w:rsidRDefault="004B66EE" w:rsidP="004B66EE">
            <w:r w:rsidRPr="004B66EE">
              <w:t>4</w:t>
            </w:r>
          </w:p>
        </w:tc>
      </w:tr>
      <w:tr w:rsidR="004B66EE" w:rsidRPr="004B66EE" w:rsidTr="004B66EE">
        <w:trPr>
          <w:trHeight w:val="1140"/>
        </w:trPr>
        <w:tc>
          <w:tcPr>
            <w:tcW w:w="384" w:type="dxa"/>
            <w:noWrap/>
            <w:hideMark/>
          </w:tcPr>
          <w:p w:rsidR="004B66EE" w:rsidRPr="004B66EE" w:rsidRDefault="004B66EE">
            <w:r w:rsidRPr="004B66EE">
              <w:t>1.</w:t>
            </w:r>
          </w:p>
        </w:tc>
        <w:tc>
          <w:tcPr>
            <w:tcW w:w="2933" w:type="dxa"/>
            <w:noWrap/>
            <w:hideMark/>
          </w:tcPr>
          <w:p w:rsidR="004B66EE" w:rsidRPr="004B66EE" w:rsidRDefault="004B66EE" w:rsidP="004B66EE">
            <w:r w:rsidRPr="004B66EE">
              <w:t>GMINA PROSZOWICE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URZĄD GMINY I MIASTA PROSZOWICE UL. 3 MAJA 72,32 - 100 PROSZOWICE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>14.10.2022 R. GODZ.10.00 - 12.30</w:t>
            </w:r>
          </w:p>
        </w:tc>
        <w:tc>
          <w:tcPr>
            <w:tcW w:w="2268" w:type="dxa"/>
            <w:noWrap/>
            <w:hideMark/>
          </w:tcPr>
          <w:p w:rsidR="004B66EE" w:rsidRPr="004B66EE" w:rsidRDefault="004B66EE" w:rsidP="004B66EE">
            <w:r w:rsidRPr="004B66EE">
              <w:t>NIE</w:t>
            </w:r>
          </w:p>
        </w:tc>
      </w:tr>
      <w:tr w:rsidR="004B66EE" w:rsidRPr="004B66EE" w:rsidTr="004B66EE">
        <w:trPr>
          <w:trHeight w:val="1230"/>
        </w:trPr>
        <w:tc>
          <w:tcPr>
            <w:tcW w:w="384" w:type="dxa"/>
            <w:noWrap/>
            <w:hideMark/>
          </w:tcPr>
          <w:p w:rsidR="004B66EE" w:rsidRPr="004B66EE" w:rsidRDefault="004B66EE">
            <w:r w:rsidRPr="004B66EE">
              <w:t>2.</w:t>
            </w:r>
          </w:p>
        </w:tc>
        <w:tc>
          <w:tcPr>
            <w:tcW w:w="2933" w:type="dxa"/>
            <w:noWrap/>
            <w:hideMark/>
          </w:tcPr>
          <w:p w:rsidR="004B66EE" w:rsidRPr="004B66EE" w:rsidRDefault="004B66EE" w:rsidP="004B66EE">
            <w:r w:rsidRPr="004B66EE">
              <w:t>GMINA KONIUSZA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GMINNY OŚRODEK KULTURY, KONIUSZA 5, 32-104 KONIUSZA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>11.10.2022 R. GODZ. 10.00- 12.30</w:t>
            </w:r>
          </w:p>
        </w:tc>
        <w:tc>
          <w:tcPr>
            <w:tcW w:w="2268" w:type="dxa"/>
            <w:noWrap/>
            <w:hideMark/>
          </w:tcPr>
          <w:p w:rsidR="004B66EE" w:rsidRPr="004B66EE" w:rsidRDefault="004B66EE" w:rsidP="004B66EE">
            <w:r w:rsidRPr="004B66EE">
              <w:t>NIE</w:t>
            </w:r>
          </w:p>
        </w:tc>
      </w:tr>
      <w:tr w:rsidR="004B66EE" w:rsidRPr="004B66EE" w:rsidTr="004B66EE">
        <w:trPr>
          <w:trHeight w:val="1590"/>
        </w:trPr>
        <w:tc>
          <w:tcPr>
            <w:tcW w:w="384" w:type="dxa"/>
            <w:noWrap/>
            <w:hideMark/>
          </w:tcPr>
          <w:p w:rsidR="004B66EE" w:rsidRPr="004B66EE" w:rsidRDefault="004B66EE">
            <w:r w:rsidRPr="004B66EE">
              <w:t>3.</w:t>
            </w:r>
          </w:p>
        </w:tc>
        <w:tc>
          <w:tcPr>
            <w:tcW w:w="2933" w:type="dxa"/>
            <w:noWrap/>
            <w:hideMark/>
          </w:tcPr>
          <w:p w:rsidR="004B66EE" w:rsidRPr="004B66EE" w:rsidRDefault="004B66EE" w:rsidP="004B66EE">
            <w:r w:rsidRPr="004B66EE">
              <w:t>GMINA PAŁECZNICA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GMINNE CENTRUM KULTURY I PROMOCJI GMINY PAŁECZNICA, UL. STRŻACKA 3, 32-109 PAŁECZNIACA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 xml:space="preserve">12.10.2022 R. GODZ. 10.00- 12.30 </w:t>
            </w:r>
          </w:p>
        </w:tc>
        <w:tc>
          <w:tcPr>
            <w:tcW w:w="2268" w:type="dxa"/>
            <w:noWrap/>
            <w:hideMark/>
          </w:tcPr>
          <w:p w:rsidR="004B66EE" w:rsidRPr="004B66EE" w:rsidRDefault="004B66EE" w:rsidP="004B66EE">
            <w:r w:rsidRPr="004B66EE">
              <w:t>NIE</w:t>
            </w:r>
          </w:p>
        </w:tc>
      </w:tr>
      <w:tr w:rsidR="004B66EE" w:rsidRPr="004B66EE" w:rsidTr="004B66EE">
        <w:trPr>
          <w:trHeight w:val="1470"/>
        </w:trPr>
        <w:tc>
          <w:tcPr>
            <w:tcW w:w="384" w:type="dxa"/>
            <w:noWrap/>
            <w:hideMark/>
          </w:tcPr>
          <w:p w:rsidR="004B66EE" w:rsidRPr="004B66EE" w:rsidRDefault="004B66EE">
            <w:r w:rsidRPr="004B66EE">
              <w:t>4.</w:t>
            </w:r>
          </w:p>
        </w:tc>
        <w:tc>
          <w:tcPr>
            <w:tcW w:w="2933" w:type="dxa"/>
            <w:noWrap/>
            <w:hideMark/>
          </w:tcPr>
          <w:p w:rsidR="004B66EE" w:rsidRPr="004B66EE" w:rsidRDefault="004B66EE" w:rsidP="004B66EE">
            <w:r w:rsidRPr="004B66EE">
              <w:t>GMINA RADZIEMICE</w:t>
            </w:r>
          </w:p>
        </w:tc>
        <w:tc>
          <w:tcPr>
            <w:tcW w:w="5183" w:type="dxa"/>
            <w:hideMark/>
          </w:tcPr>
          <w:p w:rsidR="004B66EE" w:rsidRPr="004B66EE" w:rsidRDefault="004B66EE" w:rsidP="004B66EE">
            <w:r w:rsidRPr="004B66EE">
              <w:t>GMINNY OŚRODEK KULTURY W RADZIEMICACH, RADZIEMICE 89, 32-107 RADZIEMICE</w:t>
            </w:r>
          </w:p>
        </w:tc>
        <w:tc>
          <w:tcPr>
            <w:tcW w:w="3544" w:type="dxa"/>
            <w:hideMark/>
          </w:tcPr>
          <w:p w:rsidR="004B66EE" w:rsidRPr="004B66EE" w:rsidRDefault="004B66EE" w:rsidP="004B66EE">
            <w:r w:rsidRPr="004B66EE">
              <w:t xml:space="preserve">13.10.2022R. GODZ. 10.00- 12.30 </w:t>
            </w:r>
          </w:p>
        </w:tc>
        <w:tc>
          <w:tcPr>
            <w:tcW w:w="2268" w:type="dxa"/>
            <w:noWrap/>
            <w:hideMark/>
          </w:tcPr>
          <w:p w:rsidR="004B66EE" w:rsidRPr="004B66EE" w:rsidRDefault="004B66EE" w:rsidP="004B66EE">
            <w:r w:rsidRPr="004B66EE">
              <w:t>NIE</w:t>
            </w:r>
          </w:p>
        </w:tc>
      </w:tr>
      <w:bookmarkEnd w:id="0"/>
    </w:tbl>
    <w:p w:rsidR="00D303C2" w:rsidRDefault="00D303C2"/>
    <w:sectPr w:rsidR="00D303C2" w:rsidSect="004B66E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73" w:rsidRDefault="00344C73" w:rsidP="004B66EE">
      <w:pPr>
        <w:spacing w:after="0" w:line="240" w:lineRule="auto"/>
      </w:pPr>
      <w:r>
        <w:separator/>
      </w:r>
    </w:p>
  </w:endnote>
  <w:endnote w:type="continuationSeparator" w:id="0">
    <w:p w:rsidR="00344C73" w:rsidRDefault="00344C73" w:rsidP="004B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73" w:rsidRDefault="00344C73" w:rsidP="004B66EE">
      <w:pPr>
        <w:spacing w:after="0" w:line="240" w:lineRule="auto"/>
      </w:pPr>
      <w:r>
        <w:separator/>
      </w:r>
    </w:p>
  </w:footnote>
  <w:footnote w:type="continuationSeparator" w:id="0">
    <w:p w:rsidR="00344C73" w:rsidRDefault="00344C73" w:rsidP="004B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6EE" w:rsidRPr="004B66EE" w:rsidRDefault="004B66EE">
    <w:pPr>
      <w:pStyle w:val="Nagwek"/>
      <w:rPr>
        <w:b/>
        <w:sz w:val="28"/>
        <w:szCs w:val="28"/>
      </w:rPr>
    </w:pPr>
    <w:r w:rsidRPr="004B66EE">
      <w:rPr>
        <w:b/>
        <w:sz w:val="28"/>
        <w:szCs w:val="28"/>
      </w:rPr>
      <w:t>Harmonogram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EE"/>
    <w:rsid w:val="00344C73"/>
    <w:rsid w:val="004B66EE"/>
    <w:rsid w:val="00D3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D3905B-4F9D-4B24-BCA2-3FDF9E0C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6EE"/>
  </w:style>
  <w:style w:type="paragraph" w:styleId="Stopka">
    <w:name w:val="footer"/>
    <w:basedOn w:val="Normalny"/>
    <w:link w:val="StopkaZnak"/>
    <w:uiPriority w:val="99"/>
    <w:unhideWhenUsed/>
    <w:rsid w:val="004B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6EE"/>
  </w:style>
  <w:style w:type="paragraph" w:styleId="Tekstdymka">
    <w:name w:val="Balloon Text"/>
    <w:basedOn w:val="Normalny"/>
    <w:link w:val="TekstdymkaZnak"/>
    <w:uiPriority w:val="99"/>
    <w:semiHidden/>
    <w:unhideWhenUsed/>
    <w:rsid w:val="004B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2022-09-09T08:15:00Z</cp:lastPrinted>
  <dcterms:created xsi:type="dcterms:W3CDTF">2022-09-09T08:09:00Z</dcterms:created>
  <dcterms:modified xsi:type="dcterms:W3CDTF">2022-09-09T08:16:00Z</dcterms:modified>
</cp:coreProperties>
</file>